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2" w:rsidRPr="00DB5818" w:rsidRDefault="00FA0D22" w:rsidP="00FA0D2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Zasady rekrutacji uczniów do oddziału przedszkolnego i klasy pierwszej Szkoły Podstawowej w Nowince na rok szkolny 2014/2015 </w:t>
      </w:r>
    </w:p>
    <w:p w:rsidR="00FA0D22" w:rsidRDefault="00FA0D22" w:rsidP="00FA0D22">
      <w:pPr>
        <w:spacing w:line="360" w:lineRule="auto"/>
      </w:pPr>
    </w:p>
    <w:p w:rsidR="00FA0D22" w:rsidRDefault="00FA0D22" w:rsidP="00FA0D22">
      <w:pPr>
        <w:spacing w:line="360" w:lineRule="auto"/>
        <w:jc w:val="both"/>
      </w:pPr>
      <w:r>
        <w:t xml:space="preserve"> Zasady rekrutacji dzieci tworzy się na podstawie przepisów:</w:t>
      </w:r>
    </w:p>
    <w:p w:rsidR="00FA0D22" w:rsidRDefault="00FA0D22" w:rsidP="00FA0D22">
      <w:pPr>
        <w:numPr>
          <w:ilvl w:val="0"/>
          <w:numId w:val="8"/>
        </w:numPr>
        <w:spacing w:line="360" w:lineRule="auto"/>
        <w:jc w:val="both"/>
      </w:pPr>
      <w:r>
        <w:t xml:space="preserve">Ustawy z dnia 7 września 1991 r. o systemie oświaty (tekst jednolity – Dz. U. z 2004 r. Nr 256, poz. 2572 z </w:t>
      </w:r>
      <w:proofErr w:type="spellStart"/>
      <w:r>
        <w:t>późn</w:t>
      </w:r>
      <w:proofErr w:type="spellEnd"/>
      <w:r>
        <w:t>. zm.)</w:t>
      </w:r>
    </w:p>
    <w:p w:rsidR="00FA0D22" w:rsidRDefault="00FA0D22" w:rsidP="00FA0D22">
      <w:pPr>
        <w:numPr>
          <w:ilvl w:val="0"/>
          <w:numId w:val="8"/>
        </w:numPr>
        <w:spacing w:line="360" w:lineRule="auto"/>
        <w:jc w:val="both"/>
      </w:pPr>
      <w:r>
        <w:t>Ustawa z dnia 6 grudnia 2013 o zmianie ustawy o systemie oświaty oraz niektórych innych ustaw (Dz. U. z 03.01.2014, poz. 7)</w:t>
      </w:r>
    </w:p>
    <w:p w:rsidR="00FA0D22" w:rsidRDefault="00FA0D22" w:rsidP="00FA0D22">
      <w:pPr>
        <w:spacing w:line="360" w:lineRule="auto"/>
        <w:jc w:val="both"/>
      </w:pPr>
      <w:r>
        <w:t>Rekrutacja dzieci do oddziału przedszkolnego i pozostałych  klas Szkoły Podstawowej w Nowince dokonuje się z zachowaniem następujących zasad:</w:t>
      </w:r>
    </w:p>
    <w:p w:rsidR="00FA0D22" w:rsidRDefault="00FA0D22" w:rsidP="00FA0D22">
      <w:pPr>
        <w:spacing w:line="360" w:lineRule="auto"/>
      </w:pPr>
    </w:p>
    <w:p w:rsidR="00FA0D22" w:rsidRPr="00FC1CFF" w:rsidRDefault="00FA0D22" w:rsidP="00FA0D22">
      <w:pPr>
        <w:pStyle w:val="Nagwek1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KLASA PIERWSZA SZKOŁY PODSTAWOWEJ </w:t>
      </w:r>
    </w:p>
    <w:p w:rsidR="00FA0D22" w:rsidRPr="009323BE" w:rsidRDefault="00FA0D22" w:rsidP="00FA0D22">
      <w:pPr>
        <w:spacing w:line="360" w:lineRule="auto"/>
        <w:jc w:val="both"/>
        <w:rPr>
          <w:b/>
          <w:i/>
        </w:rPr>
      </w:pPr>
      <w:r>
        <w:rPr>
          <w:b/>
          <w:i/>
        </w:rPr>
        <w:t>Rok szkolny 2014/2015</w:t>
      </w:r>
    </w:p>
    <w:p w:rsidR="00FA0D22" w:rsidRDefault="00FA0D22" w:rsidP="00FA0D22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Dzieci siedmioletnie  </w:t>
      </w:r>
      <w:r>
        <w:t>:</w:t>
      </w:r>
    </w:p>
    <w:p w:rsidR="00FA0D22" w:rsidRDefault="00FA0D22" w:rsidP="00FA0D22">
      <w:pPr>
        <w:numPr>
          <w:ilvl w:val="1"/>
          <w:numId w:val="1"/>
        </w:numPr>
        <w:spacing w:line="360" w:lineRule="auto"/>
        <w:jc w:val="both"/>
      </w:pPr>
      <w:r>
        <w:t xml:space="preserve">przyjmowane z urzędu –  zameldowane  w obwodzie szkoły, w oparciu o dane z ewidencji ludności, </w:t>
      </w:r>
    </w:p>
    <w:p w:rsidR="00FA0D22" w:rsidRDefault="00FA0D22" w:rsidP="00FA0D22">
      <w:pPr>
        <w:numPr>
          <w:ilvl w:val="1"/>
          <w:numId w:val="1"/>
        </w:numPr>
        <w:spacing w:line="360" w:lineRule="auto"/>
        <w:jc w:val="both"/>
      </w:pPr>
      <w:r>
        <w:t xml:space="preserve">dzieci zamieszkałe poza obwodem szkoły, jeśli szkoła dysponuje wolnymi miejscami, </w:t>
      </w:r>
    </w:p>
    <w:p w:rsidR="00FA0D22" w:rsidRDefault="00FA0D22" w:rsidP="00FA0D22">
      <w:pPr>
        <w:spacing w:line="360" w:lineRule="auto"/>
        <w:ind w:left="1440"/>
        <w:jc w:val="both"/>
      </w:pPr>
      <w:r>
        <w:t>na pisemny wniosek rodziców (prawnych opiekunów) skierowany do dyrektora szkoły.</w:t>
      </w:r>
    </w:p>
    <w:p w:rsidR="00FA0D22" w:rsidRDefault="00FA0D22" w:rsidP="00FA0D22">
      <w:pPr>
        <w:numPr>
          <w:ilvl w:val="0"/>
          <w:numId w:val="1"/>
        </w:numPr>
        <w:spacing w:line="360" w:lineRule="auto"/>
        <w:jc w:val="both"/>
      </w:pPr>
      <w:r w:rsidRPr="00E87071">
        <w:rPr>
          <w:b/>
        </w:rPr>
        <w:t>Dzieci sześcioletnie</w:t>
      </w:r>
      <w:r>
        <w:t xml:space="preserve"> mogą być przyjęte do klasy pierwszej na wniosek rodziców (prawnych opiekunów) skierowany do dyrektora szkoły, po spełnieniu następujących warunków:</w:t>
      </w:r>
    </w:p>
    <w:p w:rsidR="00FA0D22" w:rsidRDefault="00FA0D22" w:rsidP="00FA0D22">
      <w:pPr>
        <w:numPr>
          <w:ilvl w:val="1"/>
          <w:numId w:val="1"/>
        </w:numPr>
        <w:spacing w:line="360" w:lineRule="auto"/>
        <w:jc w:val="both"/>
      </w:pPr>
      <w:r>
        <w:t xml:space="preserve">jeśli szkoła posiada wolne miejsca i odpowiednie warunki organizacyjne- dotyczy dzieci z poza obwodu </w:t>
      </w:r>
    </w:p>
    <w:p w:rsidR="00FA0D22" w:rsidRDefault="00FA0D22" w:rsidP="00FA0D22">
      <w:pPr>
        <w:numPr>
          <w:ilvl w:val="1"/>
          <w:numId w:val="1"/>
        </w:numPr>
        <w:spacing w:line="360" w:lineRule="auto"/>
        <w:jc w:val="both"/>
      </w:pPr>
      <w:r>
        <w:t xml:space="preserve">dziecko było objęte wychowaniem przedszkolnym w roku szkolnym poprzedzającym rozpoczęcie nauki – dokument potwierdzający </w:t>
      </w:r>
    </w:p>
    <w:p w:rsidR="00FA0D22" w:rsidRDefault="00FA0D22" w:rsidP="00FA0D22">
      <w:pPr>
        <w:spacing w:line="360" w:lineRule="auto"/>
        <w:jc w:val="both"/>
      </w:pPr>
      <w:r>
        <w:t xml:space="preserve">      3.</w:t>
      </w:r>
      <w:r>
        <w:tab/>
      </w:r>
      <w:r w:rsidRPr="00E87071">
        <w:rPr>
          <w:b/>
        </w:rPr>
        <w:t>Dzieci sześcioletnie</w:t>
      </w:r>
      <w:r>
        <w:t xml:space="preserve"> zameldowane w obwodzie szkoły w Nowince urodzone w                                 </w:t>
      </w:r>
      <w:r>
        <w:tab/>
        <w:t xml:space="preserve">            pierwszej połowie roku 2008 mają obowiązek realizacji obowiązku szkolnego </w:t>
      </w:r>
    </w:p>
    <w:p w:rsidR="00FA0D22" w:rsidRDefault="00FA0D22" w:rsidP="00FA0D22">
      <w:pPr>
        <w:spacing w:line="360" w:lineRule="auto"/>
        <w:ind w:left="1418" w:hanging="1418"/>
        <w:jc w:val="both"/>
      </w:pPr>
      <w:r>
        <w:t xml:space="preserve">     a) </w:t>
      </w:r>
      <w:r w:rsidRPr="00E87071">
        <w:rPr>
          <w:b/>
        </w:rPr>
        <w:t>Dzieci sześcioletnie</w:t>
      </w:r>
      <w:r>
        <w:t xml:space="preserve"> zameldowane w obwodzie szkoły w Nowince urodzone w II połowie roku 2008 mogą realizować obowiązek szkolny na wniosek rodziców </w:t>
      </w:r>
    </w:p>
    <w:p w:rsidR="00FA0D22" w:rsidRDefault="00FA0D22" w:rsidP="00FA0D22">
      <w:pPr>
        <w:spacing w:line="360" w:lineRule="auto"/>
        <w:jc w:val="both"/>
      </w:pPr>
      <w:r>
        <w:tab/>
      </w:r>
      <w:r>
        <w:tab/>
        <w:t>(prawnych opiekunów) skierowany do dyrektora szkoły.</w:t>
      </w:r>
    </w:p>
    <w:p w:rsidR="00FA0D22" w:rsidRDefault="00FA0D22" w:rsidP="00FA0D22">
      <w:pPr>
        <w:spacing w:line="360" w:lineRule="auto"/>
        <w:ind w:left="567" w:hanging="327"/>
        <w:jc w:val="both"/>
      </w:pPr>
      <w:r>
        <w:t xml:space="preserve">b)  </w:t>
      </w:r>
      <w:r w:rsidRPr="00E87071">
        <w:rPr>
          <w:b/>
        </w:rPr>
        <w:t>Dzieci sześcioletnie</w:t>
      </w:r>
      <w:r>
        <w:t xml:space="preserve"> zameldowane poza obwodem szkoły w Nowince mogą być </w:t>
      </w:r>
      <w:r>
        <w:tab/>
        <w:t xml:space="preserve">                            przyjęte do klasy pierwszej na wniosek rodziców (prawnych opiekunów) </w:t>
      </w:r>
    </w:p>
    <w:p w:rsidR="00FA0D22" w:rsidRDefault="00FA0D22" w:rsidP="00FA0D22">
      <w:pPr>
        <w:tabs>
          <w:tab w:val="left" w:pos="567"/>
        </w:tabs>
        <w:spacing w:line="360" w:lineRule="auto"/>
        <w:ind w:left="567" w:hanging="567"/>
        <w:jc w:val="both"/>
      </w:pPr>
      <w:r>
        <w:t xml:space="preserve">     skierowany do dyrektora szkoły, po spełnieniu następujących warunków:</w:t>
      </w:r>
    </w:p>
    <w:p w:rsidR="00FA0D22" w:rsidRDefault="00FA0D22" w:rsidP="00FA0D22">
      <w:pPr>
        <w:spacing w:line="360" w:lineRule="auto"/>
        <w:jc w:val="both"/>
      </w:pPr>
      <w:r>
        <w:lastRenderedPageBreak/>
        <w:t xml:space="preserve">    c) jeśli szkoła posiada wolne miejsca i odpowiednie warunki organizacyjne</w:t>
      </w:r>
    </w:p>
    <w:p w:rsidR="00FA0D22" w:rsidRDefault="00FA0D22" w:rsidP="00FA0D22">
      <w:pPr>
        <w:spacing w:line="360" w:lineRule="auto"/>
        <w:ind w:left="567" w:hanging="567"/>
        <w:jc w:val="both"/>
      </w:pPr>
      <w:r>
        <w:t xml:space="preserve">    d) dziecko było objęte wychowaniem przedszkolnym w roku szkolnym poprzedzającym   rozpoczęcie nauki – dokument potwierdzający realizację wychowania przedszkolnego.</w:t>
      </w:r>
    </w:p>
    <w:p w:rsidR="00FA0D22" w:rsidRPr="006E2745" w:rsidRDefault="00FA0D22" w:rsidP="00FA0D22">
      <w:pPr>
        <w:spacing w:line="360" w:lineRule="auto"/>
      </w:pPr>
    </w:p>
    <w:p w:rsidR="00FA0D22" w:rsidRDefault="00FA0D22" w:rsidP="00FA0D22">
      <w:pPr>
        <w:spacing w:line="360" w:lineRule="auto"/>
        <w:rPr>
          <w:b/>
          <w:i/>
        </w:rPr>
      </w:pPr>
      <w:r>
        <w:rPr>
          <w:b/>
          <w:i/>
        </w:rPr>
        <w:t xml:space="preserve">Rok szkolny 2014/2015 </w:t>
      </w:r>
    </w:p>
    <w:p w:rsidR="00FA0D22" w:rsidRPr="006F15B0" w:rsidRDefault="00FA0D22" w:rsidP="00FA0D22">
      <w:pPr>
        <w:spacing w:line="360" w:lineRule="auto"/>
        <w:rPr>
          <w:b/>
          <w:i/>
        </w:rPr>
      </w:pPr>
    </w:p>
    <w:p w:rsidR="00FA0D22" w:rsidRPr="006F15B0" w:rsidRDefault="00FA0D22" w:rsidP="00FA0D22">
      <w:pPr>
        <w:spacing w:line="360" w:lineRule="auto"/>
        <w:ind w:left="360"/>
        <w:jc w:val="both"/>
        <w:rPr>
          <w:b/>
        </w:rPr>
      </w:pPr>
      <w:r w:rsidRPr="006F15B0">
        <w:rPr>
          <w:b/>
        </w:rPr>
        <w:t xml:space="preserve">1. </w:t>
      </w:r>
      <w:r>
        <w:rPr>
          <w:b/>
        </w:rPr>
        <w:t>Dzieci do pozostałych  klas:</w:t>
      </w:r>
    </w:p>
    <w:p w:rsidR="00FA0D22" w:rsidRDefault="00FA0D22" w:rsidP="00FA0D22">
      <w:pPr>
        <w:numPr>
          <w:ilvl w:val="0"/>
          <w:numId w:val="2"/>
        </w:numPr>
        <w:spacing w:line="360" w:lineRule="auto"/>
        <w:jc w:val="both"/>
      </w:pPr>
      <w:r>
        <w:t xml:space="preserve">przyjmowane z urzędu – zameldowane  w obwodzie szkoły, w oparciu o dane </w:t>
      </w:r>
    </w:p>
    <w:p w:rsidR="00FA0D22" w:rsidRDefault="00FA0D22" w:rsidP="00FA0D22">
      <w:pPr>
        <w:spacing w:line="360" w:lineRule="auto"/>
        <w:ind w:left="1440"/>
        <w:jc w:val="both"/>
      </w:pPr>
      <w:r>
        <w:t xml:space="preserve">z ewidencji ludności, </w:t>
      </w:r>
    </w:p>
    <w:p w:rsidR="00FA0D22" w:rsidRDefault="00FA0D22" w:rsidP="00FA0D22">
      <w:pPr>
        <w:numPr>
          <w:ilvl w:val="0"/>
          <w:numId w:val="2"/>
        </w:numPr>
        <w:spacing w:line="360" w:lineRule="auto"/>
        <w:jc w:val="both"/>
      </w:pPr>
      <w:r>
        <w:t>dzieci zamieszkałe poza obwodem szkoły, jeśli szkoła  dysponuje wolnymi miejscami na pisemny wniosek rodziców (prawnych opiekunów) skierowany</w:t>
      </w:r>
    </w:p>
    <w:p w:rsidR="00FA0D22" w:rsidRDefault="00FA0D22" w:rsidP="00FA0D22">
      <w:pPr>
        <w:spacing w:line="360" w:lineRule="auto"/>
        <w:ind w:left="1416"/>
        <w:jc w:val="both"/>
        <w:rPr>
          <w:b/>
          <w:bCs/>
          <w:u w:val="single"/>
        </w:rPr>
      </w:pPr>
      <w:r>
        <w:t>do dyrektora szkoły.</w:t>
      </w:r>
    </w:p>
    <w:p w:rsidR="00FA0D22" w:rsidRDefault="00FA0D22" w:rsidP="00FA0D22">
      <w:pPr>
        <w:spacing w:line="360" w:lineRule="auto"/>
        <w:jc w:val="both"/>
        <w:rPr>
          <w:b/>
          <w:bCs/>
          <w:u w:val="single"/>
        </w:rPr>
      </w:pPr>
    </w:p>
    <w:p w:rsidR="00FA0D22" w:rsidRPr="00FC1CFF" w:rsidRDefault="00FA0D22" w:rsidP="00FA0D22">
      <w:pPr>
        <w:spacing w:line="360" w:lineRule="auto"/>
      </w:pPr>
      <w:r>
        <w:rPr>
          <w:b/>
          <w:bCs/>
          <w:u w:val="single"/>
        </w:rPr>
        <w:t>ODDZIAŁ PRZEDSZKOLNY (ROCZNE PRZYGOTOWANIE PRZEDSZKOLNE)</w:t>
      </w:r>
    </w:p>
    <w:p w:rsidR="00FA0D22" w:rsidRPr="006F15B0" w:rsidRDefault="00FA0D22" w:rsidP="00FA0D22">
      <w:pPr>
        <w:spacing w:line="360" w:lineRule="auto"/>
        <w:rPr>
          <w:b/>
          <w:bCs/>
          <w:u w:val="single"/>
        </w:rPr>
      </w:pPr>
    </w:p>
    <w:p w:rsidR="00FA0D22" w:rsidRDefault="00FA0D22" w:rsidP="00FA0D22">
      <w:pPr>
        <w:spacing w:line="360" w:lineRule="auto"/>
      </w:pPr>
      <w:r>
        <w:t xml:space="preserve">W Szkole Podstawowej w Nowince organizowany jest pięciogodzinny oddział przedszkolny, </w:t>
      </w:r>
    </w:p>
    <w:p w:rsidR="00FA0D22" w:rsidRDefault="00FA0D22" w:rsidP="00FA0D22">
      <w:pPr>
        <w:spacing w:line="360" w:lineRule="auto"/>
      </w:pPr>
      <w:r>
        <w:t>z możliwością korzystania z opieki świetlicowej.</w:t>
      </w:r>
    </w:p>
    <w:p w:rsidR="00FA0D22" w:rsidRDefault="00FA0D22" w:rsidP="00FA0D22">
      <w:pPr>
        <w:spacing w:line="360" w:lineRule="auto"/>
      </w:pPr>
    </w:p>
    <w:p w:rsidR="00FA0D22" w:rsidRPr="006F15B0" w:rsidRDefault="00FA0D22" w:rsidP="00FA0D22">
      <w:pPr>
        <w:spacing w:line="360" w:lineRule="auto"/>
        <w:rPr>
          <w:b/>
          <w:i/>
        </w:rPr>
      </w:pPr>
      <w:r>
        <w:rPr>
          <w:b/>
          <w:i/>
        </w:rPr>
        <w:t>Rok szkolny 2014/2015</w:t>
      </w:r>
    </w:p>
    <w:p w:rsidR="00FA0D22" w:rsidRPr="00365F33" w:rsidRDefault="00FA0D22" w:rsidP="00FA0D22">
      <w:pPr>
        <w:numPr>
          <w:ilvl w:val="2"/>
          <w:numId w:val="3"/>
        </w:numPr>
        <w:tabs>
          <w:tab w:val="clear" w:pos="2688"/>
          <w:tab w:val="num" w:pos="720"/>
        </w:tabs>
        <w:spacing w:line="360" w:lineRule="auto"/>
        <w:ind w:hanging="2328"/>
        <w:rPr>
          <w:b/>
        </w:rPr>
      </w:pPr>
      <w:r w:rsidRPr="00365F33">
        <w:rPr>
          <w:b/>
        </w:rPr>
        <w:t>Dzieci sześcioletnie:</w:t>
      </w:r>
    </w:p>
    <w:p w:rsidR="00FA0D22" w:rsidRDefault="00FA0D22" w:rsidP="00FA0D22">
      <w:pPr>
        <w:numPr>
          <w:ilvl w:val="0"/>
          <w:numId w:val="4"/>
        </w:numPr>
        <w:spacing w:line="360" w:lineRule="auto"/>
        <w:jc w:val="both"/>
      </w:pPr>
      <w:r>
        <w:t>urodzone w II połowie  roku 2008 przyjmowane są z urzędu –  zameldowane  w obwodzie szkoły, w oparciu o dane z ewidencji ludności,</w:t>
      </w:r>
    </w:p>
    <w:p w:rsidR="00FA0D22" w:rsidRDefault="00FA0D22" w:rsidP="00FA0D22">
      <w:pPr>
        <w:numPr>
          <w:ilvl w:val="0"/>
          <w:numId w:val="4"/>
        </w:numPr>
        <w:spacing w:line="360" w:lineRule="auto"/>
        <w:jc w:val="both"/>
      </w:pPr>
      <w:r>
        <w:t xml:space="preserve">dzieci zamieszkałe poza obwodem szkoły, jeśli szkoła dysponuje wolnymi miejscami, </w:t>
      </w:r>
    </w:p>
    <w:p w:rsidR="00FA0D22" w:rsidRDefault="00FA0D22" w:rsidP="00FA0D22">
      <w:pPr>
        <w:spacing w:line="360" w:lineRule="auto"/>
        <w:ind w:left="1068"/>
        <w:jc w:val="both"/>
      </w:pPr>
      <w:r>
        <w:t>na pisemny wniosek rodziców (prawnych opiekunów) skierowany do dyrektora szkoły.</w:t>
      </w:r>
    </w:p>
    <w:p w:rsidR="00FA0D22" w:rsidRPr="00365F33" w:rsidRDefault="00FA0D22" w:rsidP="00FA0D22">
      <w:pPr>
        <w:numPr>
          <w:ilvl w:val="2"/>
          <w:numId w:val="3"/>
        </w:numPr>
        <w:tabs>
          <w:tab w:val="clear" w:pos="2688"/>
        </w:tabs>
        <w:spacing w:line="360" w:lineRule="auto"/>
        <w:ind w:left="720"/>
        <w:rPr>
          <w:b/>
        </w:rPr>
      </w:pPr>
      <w:r w:rsidRPr="00365F33">
        <w:rPr>
          <w:b/>
        </w:rPr>
        <w:t>Dzieci pięcioletnie</w:t>
      </w:r>
    </w:p>
    <w:p w:rsidR="00FA0D22" w:rsidRDefault="00FA0D22" w:rsidP="00FA0D22">
      <w:pPr>
        <w:spacing w:line="360" w:lineRule="auto"/>
        <w:ind w:left="720"/>
        <w:jc w:val="both"/>
      </w:pPr>
      <w:r>
        <w:t>a) przyjmowane są  z urzędu zameldowane  w obwodzie szkoły, w oparciu o dane z ewidencji ludności.</w:t>
      </w:r>
    </w:p>
    <w:p w:rsidR="00FA0D22" w:rsidRDefault="00FA0D22" w:rsidP="00FA0D22">
      <w:pPr>
        <w:numPr>
          <w:ilvl w:val="0"/>
          <w:numId w:val="4"/>
        </w:numPr>
        <w:spacing w:line="360" w:lineRule="auto"/>
        <w:jc w:val="both"/>
      </w:pPr>
      <w:r>
        <w:t>dzieci zamieszkałe poza obwodem szkoły, jeśli szkoła dysponuje wolnymi miejscami, na pisemny wniosek rodziców (prawnych opiekunów) skierowany do dyrektora szkoły.</w:t>
      </w:r>
    </w:p>
    <w:p w:rsidR="00FA0D22" w:rsidRDefault="00FA0D22" w:rsidP="00FA0D22">
      <w:pPr>
        <w:spacing w:line="360" w:lineRule="auto"/>
        <w:ind w:left="360" w:firstLine="348"/>
        <w:jc w:val="both"/>
      </w:pPr>
    </w:p>
    <w:p w:rsidR="00FA0D22" w:rsidRDefault="00FA0D22" w:rsidP="00FA0D22">
      <w:pPr>
        <w:spacing w:line="360" w:lineRule="auto"/>
        <w:ind w:left="360" w:firstLine="348"/>
      </w:pPr>
    </w:p>
    <w:p w:rsidR="00FA0D22" w:rsidRDefault="00FA0D22" w:rsidP="00FA0D22">
      <w:pPr>
        <w:pStyle w:val="Nagwek2"/>
        <w:spacing w:line="360" w:lineRule="auto"/>
      </w:pPr>
    </w:p>
    <w:p w:rsidR="00FA0D22" w:rsidRDefault="00FA0D22" w:rsidP="00FA0D22">
      <w:pPr>
        <w:pStyle w:val="Nagwek2"/>
        <w:spacing w:line="360" w:lineRule="auto"/>
      </w:pPr>
      <w:r>
        <w:t>Wymagane dokumenty i terminy rekrutacji</w:t>
      </w:r>
    </w:p>
    <w:p w:rsidR="00FA0D22" w:rsidRPr="00365F33" w:rsidRDefault="00FA0D22" w:rsidP="00FA0D22">
      <w:pPr>
        <w:spacing w:line="360" w:lineRule="auto"/>
        <w:jc w:val="both"/>
      </w:pPr>
    </w:p>
    <w:p w:rsidR="00FA0D22" w:rsidRDefault="00FA0D22" w:rsidP="00FA0D22">
      <w:pPr>
        <w:numPr>
          <w:ilvl w:val="1"/>
          <w:numId w:val="4"/>
        </w:numPr>
        <w:tabs>
          <w:tab w:val="clear" w:pos="1788"/>
        </w:tabs>
        <w:spacing w:line="360" w:lineRule="auto"/>
        <w:ind w:left="567" w:hanging="349"/>
        <w:jc w:val="both"/>
      </w:pPr>
      <w:r>
        <w:t xml:space="preserve">Zapisy dzieci do oddziału przedszkolnego i klasy pierwszej  </w:t>
      </w:r>
      <w:r w:rsidRPr="00E87071">
        <w:rPr>
          <w:b/>
        </w:rPr>
        <w:t>trwają od 1-30 marca</w:t>
      </w:r>
      <w:r>
        <w:rPr>
          <w:b/>
        </w:rPr>
        <w:t xml:space="preserve"> </w:t>
      </w:r>
      <w:r w:rsidRPr="00E87071">
        <w:rPr>
          <w:b/>
        </w:rPr>
        <w:t>br.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</w:tabs>
        <w:spacing w:line="360" w:lineRule="auto"/>
        <w:ind w:left="567"/>
        <w:jc w:val="both"/>
      </w:pPr>
      <w:r>
        <w:t xml:space="preserve">Rodzic (prawny opiekun) osobiście zapisuje dziecko w oddziale przedszkolnym </w:t>
      </w:r>
    </w:p>
    <w:p w:rsidR="00FA0D22" w:rsidRDefault="00FA0D22" w:rsidP="00FA0D22">
      <w:pPr>
        <w:spacing w:line="360" w:lineRule="auto"/>
        <w:ind w:left="360" w:firstLine="348"/>
        <w:jc w:val="both"/>
      </w:pPr>
      <w:r w:rsidRPr="006F15B0">
        <w:rPr>
          <w:b/>
        </w:rPr>
        <w:t xml:space="preserve">w godzinach </w:t>
      </w:r>
      <w:r>
        <w:rPr>
          <w:b/>
        </w:rPr>
        <w:t>13</w:t>
      </w:r>
      <w:r>
        <w:rPr>
          <w:b/>
          <w:vertAlign w:val="superscript"/>
        </w:rPr>
        <w:t>30</w:t>
      </w:r>
      <w:r w:rsidRPr="006F15B0">
        <w:rPr>
          <w:b/>
        </w:rPr>
        <w:t xml:space="preserve"> – 15</w:t>
      </w:r>
      <w:r w:rsidRPr="006F15B0">
        <w:rPr>
          <w:b/>
          <w:vertAlign w:val="superscript"/>
        </w:rPr>
        <w:t>30</w:t>
      </w:r>
      <w:r>
        <w:t xml:space="preserve"> w poniedziałki, składając kartę zgłoszenia dziecka do szkoły oraz:</w:t>
      </w:r>
    </w:p>
    <w:p w:rsidR="00FA0D22" w:rsidRPr="00E87071" w:rsidRDefault="00FA0D22" w:rsidP="00FA0D22">
      <w:pPr>
        <w:numPr>
          <w:ilvl w:val="1"/>
          <w:numId w:val="4"/>
        </w:numPr>
        <w:tabs>
          <w:tab w:val="clear" w:pos="1788"/>
        </w:tabs>
        <w:spacing w:line="360" w:lineRule="auto"/>
        <w:ind w:left="567"/>
        <w:jc w:val="both"/>
        <w:rPr>
          <w:b/>
        </w:rPr>
      </w:pPr>
      <w:r>
        <w:t xml:space="preserve">Rodzice (prawni opiekunowie) dziecka spoza obwodu szkoły </w:t>
      </w:r>
      <w:r w:rsidRPr="00E87071">
        <w:rPr>
          <w:b/>
        </w:rPr>
        <w:t>oprócz karty zgłoszenia dziecka składają wniosek do dyrektora szkoły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</w:tabs>
        <w:spacing w:line="360" w:lineRule="auto"/>
        <w:ind w:left="567"/>
        <w:jc w:val="both"/>
      </w:pPr>
      <w:r>
        <w:t xml:space="preserve">Warunki i tryb przyjmowania uczniów niebędących obywatelami polskimi określają odrębne przepisy. 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</w:tabs>
        <w:spacing w:line="360" w:lineRule="auto"/>
        <w:ind w:left="567"/>
        <w:jc w:val="both"/>
      </w:pPr>
      <w:r>
        <w:t xml:space="preserve">Do karty zgłoszenia do szkoły dziecka 6- letniego w okresie, w którym obowiązują </w:t>
      </w:r>
    </w:p>
    <w:p w:rsidR="00FA0D22" w:rsidRDefault="00FA0D22" w:rsidP="00FA0D22">
      <w:pPr>
        <w:spacing w:line="360" w:lineRule="auto"/>
        <w:ind w:left="720"/>
        <w:jc w:val="both"/>
      </w:pPr>
      <w:r>
        <w:t>przepisy przejściowe rodzice (prawni opiekunowie) zobowiązani są dołączyć:</w:t>
      </w:r>
    </w:p>
    <w:p w:rsidR="00FA0D22" w:rsidRDefault="00FA0D22" w:rsidP="00FA0D22">
      <w:pPr>
        <w:numPr>
          <w:ilvl w:val="0"/>
          <w:numId w:val="5"/>
        </w:numPr>
        <w:tabs>
          <w:tab w:val="clear" w:pos="1068"/>
          <w:tab w:val="num" w:pos="709"/>
        </w:tabs>
        <w:spacing w:line="360" w:lineRule="auto"/>
        <w:ind w:left="709"/>
        <w:jc w:val="both"/>
      </w:pPr>
      <w:r>
        <w:t>zaświadczenie wydane przez uprawnioną placówkę potwierdzającą, że dziecko było objęte wychowaniem przedszkolnym w roku poprzedzającym rozpoczęcie nauki w szkole,</w:t>
      </w:r>
    </w:p>
    <w:p w:rsidR="00FA0D22" w:rsidRDefault="00FA0D22" w:rsidP="00FA0D22">
      <w:pPr>
        <w:spacing w:line="360" w:lineRule="auto"/>
        <w:jc w:val="both"/>
      </w:pPr>
      <w:r>
        <w:t>W przypadku podjęcia decyzji o nauce dziecka /realizacji wychowania przedszkolnego, w szkole poza obwodem, rodzice (prawni opiekunowie) zobowiązani są  do powiadomienia szkoły obwodowej o miejscu realizacji przez ich dziecko obowiązku szkolnego/ rocznego przygotowania przedszkolnego.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  <w:tab w:val="num" w:pos="720"/>
        </w:tabs>
        <w:spacing w:line="360" w:lineRule="auto"/>
        <w:ind w:left="720"/>
        <w:jc w:val="both"/>
      </w:pPr>
      <w:r w:rsidRPr="00C44E92">
        <w:rPr>
          <w:b/>
        </w:rPr>
        <w:t>W marcu organizowane</w:t>
      </w:r>
      <w:r>
        <w:t xml:space="preserve"> jest zebranie informacyjne dla rodziców klasy I /oddziału przedszkolnego. Szkoła</w:t>
      </w:r>
      <w:r w:rsidRPr="00413D5B">
        <w:t xml:space="preserve"> </w:t>
      </w:r>
      <w:r>
        <w:t>informuje  rodziców o terminie spotkania.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  <w:tab w:val="num" w:pos="720"/>
        </w:tabs>
        <w:spacing w:line="360" w:lineRule="auto"/>
        <w:ind w:left="720"/>
        <w:jc w:val="both"/>
      </w:pPr>
      <w:r>
        <w:t>Ogłoszenie listy uczniów przyjętych do klasy I/oddziału przedszkolnego następuje</w:t>
      </w:r>
    </w:p>
    <w:p w:rsidR="00FA0D22" w:rsidRDefault="00FA0D22" w:rsidP="00FA0D22">
      <w:pPr>
        <w:spacing w:line="360" w:lineRule="auto"/>
        <w:ind w:left="708" w:firstLine="60"/>
        <w:jc w:val="both"/>
      </w:pPr>
      <w:r>
        <w:t xml:space="preserve">w ostatnim dniu maja poprzez wywieszenie listy na tablicy przy sekretariacie szkoły.  </w:t>
      </w:r>
    </w:p>
    <w:p w:rsidR="00FA0D22" w:rsidRDefault="00FA0D22" w:rsidP="00FA0D22">
      <w:pPr>
        <w:spacing w:line="360" w:lineRule="auto"/>
        <w:ind w:left="708" w:firstLine="60"/>
        <w:jc w:val="both"/>
      </w:pPr>
      <w:r>
        <w:t xml:space="preserve">Lista uczniów przyjętych spoza obwodu ogłoszona zostaje po zakończeniu rocznych </w:t>
      </w:r>
    </w:p>
    <w:p w:rsidR="00FA0D22" w:rsidRDefault="00FA0D22" w:rsidP="00FA0D22">
      <w:pPr>
        <w:spacing w:line="360" w:lineRule="auto"/>
        <w:ind w:left="708" w:firstLine="60"/>
        <w:jc w:val="both"/>
      </w:pPr>
      <w:r>
        <w:t xml:space="preserve">zajęć szkolnych. 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  <w:tab w:val="num" w:pos="720"/>
        </w:tabs>
        <w:spacing w:line="360" w:lineRule="auto"/>
        <w:ind w:left="720"/>
        <w:jc w:val="both"/>
      </w:pPr>
      <w:r>
        <w:t xml:space="preserve">Za tworzenie oddziałów, dobór dzieci i przydzielenie wychowawców odpowiada dyrektor szkoły. </w:t>
      </w:r>
    </w:p>
    <w:p w:rsidR="00FA0D22" w:rsidRDefault="00FA0D22" w:rsidP="00FA0D22">
      <w:pPr>
        <w:numPr>
          <w:ilvl w:val="1"/>
          <w:numId w:val="4"/>
        </w:numPr>
        <w:tabs>
          <w:tab w:val="clear" w:pos="1788"/>
          <w:tab w:val="num" w:pos="720"/>
        </w:tabs>
        <w:spacing w:line="360" w:lineRule="auto"/>
        <w:ind w:left="720"/>
        <w:jc w:val="both"/>
      </w:pPr>
      <w:r>
        <w:t xml:space="preserve">Decyzję o przyjęciu dzieci zamieszkałych poza obwodem podejmuje dyrektor szkoły w przypadku gdy szkoła dysponuje wolnymi miejscami. W pierwszej kolejności rozpatruje się wnioski rodziców (prawnych opiekunów) dzieci, których rodzeństwo jest już uczniami szkoły oraz dzieci pracowników szkoły. Pozostałe dzieci przyjmowane są według kolejności zgłoszeń. </w:t>
      </w:r>
    </w:p>
    <w:p w:rsidR="00FA0D22" w:rsidRDefault="00FA0D22" w:rsidP="00FA0D22">
      <w:r>
        <w:br w:type="page"/>
      </w:r>
    </w:p>
    <w:p w:rsidR="00FA0D22" w:rsidRPr="00C2374A" w:rsidRDefault="00FA0D22" w:rsidP="00FA0D22">
      <w:pPr>
        <w:spacing w:line="360" w:lineRule="auto"/>
        <w:jc w:val="both"/>
        <w:rPr>
          <w:b/>
        </w:rPr>
      </w:pPr>
      <w:r w:rsidRPr="00C2374A">
        <w:rPr>
          <w:b/>
        </w:rPr>
        <w:lastRenderedPageBreak/>
        <w:t xml:space="preserve">Postępowanie rekrutacyjne: </w:t>
      </w:r>
    </w:p>
    <w:p w:rsidR="00FA0D22" w:rsidRDefault="00FA0D22" w:rsidP="00FA0D22">
      <w:pPr>
        <w:numPr>
          <w:ilvl w:val="0"/>
          <w:numId w:val="6"/>
        </w:numPr>
        <w:spacing w:line="360" w:lineRule="auto"/>
        <w:jc w:val="both"/>
      </w:pPr>
      <w:r>
        <w:t>Postępowanie rekrutacyjne przeprowadza komisja rekrutacyjna powołana przez dyrektora szkoły.</w:t>
      </w:r>
    </w:p>
    <w:p w:rsidR="00FA0D22" w:rsidRDefault="00FA0D22" w:rsidP="00FA0D22">
      <w:pPr>
        <w:numPr>
          <w:ilvl w:val="0"/>
          <w:numId w:val="6"/>
        </w:numPr>
        <w:spacing w:line="360" w:lineRule="auto"/>
        <w:jc w:val="both"/>
      </w:pPr>
      <w:r>
        <w:t>Dyrektor wyznacza przewodniczącego komisji rekrutacyjnej.</w:t>
      </w:r>
    </w:p>
    <w:p w:rsidR="00FA0D22" w:rsidRDefault="00FA0D22" w:rsidP="00FA0D22">
      <w:pPr>
        <w:numPr>
          <w:ilvl w:val="0"/>
          <w:numId w:val="6"/>
        </w:numPr>
        <w:spacing w:line="360" w:lineRule="auto"/>
        <w:jc w:val="both"/>
      </w:pPr>
      <w:r>
        <w:t>Do zadań komisji rekrutacyjnej należy w szczególności:</w:t>
      </w:r>
    </w:p>
    <w:p w:rsidR="00FA0D22" w:rsidRDefault="00FA0D22" w:rsidP="00FA0D22">
      <w:pPr>
        <w:numPr>
          <w:ilvl w:val="0"/>
          <w:numId w:val="7"/>
        </w:numPr>
        <w:spacing w:line="360" w:lineRule="auto"/>
        <w:ind w:left="851"/>
        <w:jc w:val="both"/>
      </w:pPr>
      <w:r>
        <w:t xml:space="preserve"> Ustalenie wyników postępowania rekrutacyjnego,</w:t>
      </w:r>
    </w:p>
    <w:p w:rsidR="00FA0D22" w:rsidRDefault="00FA0D22" w:rsidP="00FA0D22">
      <w:pPr>
        <w:numPr>
          <w:ilvl w:val="0"/>
          <w:numId w:val="7"/>
        </w:numPr>
        <w:spacing w:line="360" w:lineRule="auto"/>
        <w:ind w:left="851"/>
        <w:jc w:val="both"/>
      </w:pPr>
      <w:r>
        <w:t xml:space="preserve"> Podanie do publicznej wiadomości – na tablicy ogłoszeń – listy kandydatów przyjętych i kandydatów nieprzyjętych w formie listy zawierającej imiona i nazwisko,</w:t>
      </w:r>
    </w:p>
    <w:p w:rsidR="00FA0D22" w:rsidRDefault="00FA0D22" w:rsidP="00FA0D22">
      <w:pPr>
        <w:numPr>
          <w:ilvl w:val="0"/>
          <w:numId w:val="7"/>
        </w:numPr>
        <w:spacing w:line="360" w:lineRule="auto"/>
        <w:ind w:left="851"/>
        <w:jc w:val="both"/>
      </w:pPr>
      <w:r>
        <w:t xml:space="preserve"> Sporządzenie protokołu postępowania rekrutacyjnego.</w:t>
      </w:r>
    </w:p>
    <w:p w:rsidR="00FA0D22" w:rsidRDefault="00FA0D22" w:rsidP="00FA0D22">
      <w:pPr>
        <w:numPr>
          <w:ilvl w:val="0"/>
          <w:numId w:val="6"/>
        </w:numPr>
        <w:spacing w:line="360" w:lineRule="auto"/>
        <w:jc w:val="both"/>
      </w:pPr>
      <w:r>
        <w:t>Wyniki postępowania rekrutacyjnego podaje się do publicznej wiadomości kandydatów zakwalifikowanych i niezakwalifikowanych, zawierającej imiona i nazwisko.</w:t>
      </w:r>
    </w:p>
    <w:p w:rsidR="00FA0D22" w:rsidRDefault="00FA0D22" w:rsidP="00FA0D22">
      <w:pPr>
        <w:spacing w:line="360" w:lineRule="auto"/>
      </w:pPr>
    </w:p>
    <w:p w:rsidR="00D813E6" w:rsidRDefault="00D813E6"/>
    <w:sectPr w:rsidR="00D813E6" w:rsidSect="00FA0D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BB"/>
    <w:multiLevelType w:val="hybridMultilevel"/>
    <w:tmpl w:val="858CBDCC"/>
    <w:lvl w:ilvl="0" w:tplc="B9D496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176B0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F3112D"/>
    <w:multiLevelType w:val="hybridMultilevel"/>
    <w:tmpl w:val="8C5C3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6467"/>
    <w:multiLevelType w:val="hybridMultilevel"/>
    <w:tmpl w:val="88AE0816"/>
    <w:lvl w:ilvl="0" w:tplc="8A509EA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62951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85544BB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AB36761"/>
    <w:multiLevelType w:val="hybridMultilevel"/>
    <w:tmpl w:val="6DBEA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5282"/>
    <w:multiLevelType w:val="hybridMultilevel"/>
    <w:tmpl w:val="4248328C"/>
    <w:lvl w:ilvl="0" w:tplc="7C0427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39A430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A45616"/>
    <w:multiLevelType w:val="hybridMultilevel"/>
    <w:tmpl w:val="E5A23AB6"/>
    <w:lvl w:ilvl="0" w:tplc="7A26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ED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A2C70"/>
    <w:multiLevelType w:val="hybridMultilevel"/>
    <w:tmpl w:val="404E3CE8"/>
    <w:lvl w:ilvl="0" w:tplc="D66C88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A9E405B"/>
    <w:multiLevelType w:val="hybridMultilevel"/>
    <w:tmpl w:val="6ADA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D22"/>
    <w:rsid w:val="001E4714"/>
    <w:rsid w:val="00310043"/>
    <w:rsid w:val="0093628A"/>
    <w:rsid w:val="00D813E6"/>
    <w:rsid w:val="00FA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D22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22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D2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D22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NOWINKA</dc:creator>
  <cp:keywords/>
  <dc:description/>
  <cp:lastModifiedBy>SP NOWINKA</cp:lastModifiedBy>
  <cp:revision>1</cp:revision>
  <dcterms:created xsi:type="dcterms:W3CDTF">2014-03-11T11:47:00Z</dcterms:created>
  <dcterms:modified xsi:type="dcterms:W3CDTF">2014-03-11T11:51:00Z</dcterms:modified>
</cp:coreProperties>
</file>